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Patient/Client Information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help us update our files by filling out the following form. Thank you and we appreciate you help! All personal information is for our record keeping and billing information only.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Owner Name:___________________________________________________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Address:____________________________________ City:_____________________ State:________ Zip:____________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Phone #:____________________ Work Phone #:_____________________ Cell Phone #:____________________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5384800</wp:posOffset>
                </wp:positionH>
                <wp:positionV relativeFrom="paragraph">
                  <wp:posOffset>58420</wp:posOffset>
                </wp:positionV>
                <wp:extent cx="1519555" cy="471170"/>
                <wp:effectExtent b="0" l="0" r="0" t="0"/>
                <wp:wrapSquare wrapText="bothSides" distB="45720" distT="45720" distL="114300" distR="114300"/>
                <wp:docPr id="2" name=""/>
                <a:graphic>
                  <a:graphicData uri="http://schemas.microsoft.com/office/word/2010/wordprocessingShape">
                    <wps:wsp>
                      <wps:cNvSpPr/>
                      <wps:cNvPr id="3" name="Shape 3"/>
                      <wps:spPr>
                        <a:xfrm>
                          <a:off x="4590985" y="3549178"/>
                          <a:ext cx="1510030" cy="46164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YES! I would to receive email reminders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5384800</wp:posOffset>
                </wp:positionH>
                <wp:positionV relativeFrom="paragraph">
                  <wp:posOffset>58420</wp:posOffset>
                </wp:positionV>
                <wp:extent cx="1519555" cy="47117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19555" cy="471170"/>
                        </a:xfrm>
                        <a:prstGeom prst="rect"/>
                        <a:ln/>
                      </pic:spPr>
                    </pic:pic>
                  </a:graphicData>
                </a:graphic>
              </wp:anchor>
            </w:drawing>
          </mc:Fallback>
        </mc:AlternateConten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5105400</wp:posOffset>
                </wp:positionH>
                <wp:positionV relativeFrom="paragraph">
                  <wp:posOffset>45720</wp:posOffset>
                </wp:positionV>
                <wp:extent cx="228600" cy="228600"/>
                <wp:effectExtent b="0" l="0" r="0" t="0"/>
                <wp:wrapSquare wrapText="bothSides" distB="45720" distT="45720" distL="114300" distR="114300"/>
                <wp:docPr id="1" name=""/>
                <a:graphic>
                  <a:graphicData uri="http://schemas.microsoft.com/office/word/2010/wordprocessingShape">
                    <wps:wsp>
                      <wps:cNvSpPr/>
                      <wps:cNvPr id="2" name="Shape 2"/>
                      <wps:spPr>
                        <a:xfrm>
                          <a:off x="5236463" y="3670463"/>
                          <a:ext cx="219075"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5105400</wp:posOffset>
                </wp:positionH>
                <wp:positionV relativeFrom="paragraph">
                  <wp:posOffset>45720</wp:posOffset>
                </wp:positionV>
                <wp:extent cx="228600" cy="22860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8600" cy="228600"/>
                        </a:xfrm>
                        <a:prstGeom prst="rect"/>
                        <a:ln/>
                      </pic:spPr>
                    </pic:pic>
                  </a:graphicData>
                </a:graphic>
              </wp:anchor>
            </w:drawing>
          </mc:Fallback>
        </mc:AlternateConten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Address:__________________________________________________________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Employer’s Name and Address:________________________________________________________________________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__________________________________________________________________________________________________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Spouse or Other Authorized Party:______________________________________________________________________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(if different):_____________________________ City:_________________ State:__________ Zip:____________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Spouse/Other’s Phone #:__________________ Work Phone #:_________________ Cell Phone #:___________________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help prevent the spread of infectious disease, hospitalized and boarded animals must be current on all vaccinations. We would be happy to update vaccines at the time of your visit if deemed appropriate by our veterinarians. DUE TO STATE LAWS AND INSURANCE REQUIREMENTS, ALL DOGS AND CATE MUST BE CURRENT ON RABIES VACCINATION.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every effort will be made to achieve a successful outcome and to provide for all safety in hospital care and handling. I hereby authorize Old Troy Pike Veterinary Clinic to receive, prescribe for, treat, or operate upon the pet(s) listed on the reverse side and additional pets I may present. Furthermore, I agree to pay all professional fees for services rendered at the time that my pet is discharged from the hospital or the services are otherwise terminated. I understand that I have the right to request a written estimate for any services expected to be performed in a reasonable course of diagnosis and/or treatment prior to said services being performed. I agree to pay for the reasonable costs of collection if collection efforts become necessary. I understand that a service fee of $20.00 will be assessed for each returned check and/or certified letter that must be sent. I understand that care is provided during nighttime hours as necessary in the judgment of the veterinarian in charge. Continuous presence of qualified personnel may not be provided. If I neglect to pick up my pet or notify you of my intention to do so within 10 days of discharge, I understand that I am abandoning my pet and am hereby surrendering ownership of my pet to Old Troy Pike Veterinary Clinic.</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PROFESSIONAL FEES ARE DUE AT THE TIME OF SERVICE. How would you prefer to pay today?</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_____Cash</w:t>
        <w:tab/>
        <w:tab/>
        <w:t xml:space="preserve">_____Credit Card</w:t>
        <w:tab/>
        <w:tab/>
        <w:t xml:space="preserve">_____Check</w:t>
        <w:tab/>
        <w:tab/>
        <w:t xml:space="preserve">_____Care Credit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Signature:________________________________________________________ Date:_____________________________</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8"/>
        <w:gridCol w:w="2340"/>
        <w:gridCol w:w="2250"/>
        <w:gridCol w:w="2268"/>
        <w:tblGridChange w:id="0">
          <w:tblGrid>
            <w:gridCol w:w="4158"/>
            <w:gridCol w:w="2340"/>
            <w:gridCol w:w="2250"/>
            <w:gridCol w:w="2268"/>
          </w:tblGrid>
        </w:tblGridChange>
      </w:tblGrid>
      <w:tr>
        <w:tc>
          <w:tcPr>
            <w:tcBorders>
              <w:top w:color="000000" w:space="0" w:sz="0" w:val="nil"/>
              <w:left w:color="000000" w:space="0" w:sz="0" w:val="nil"/>
            </w:tcBorders>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Pet 1</w:t>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Pet 2</w:t>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Pet 3</w:t>
            </w:r>
          </w:p>
        </w:tc>
      </w:tr>
      <w:tr>
        <w:trPr>
          <w:trHeight w:val="400" w:hRule="atLeast"/>
        </w:trPr>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Pet’s Name</w:t>
            </w:r>
          </w:p>
        </w:tc>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Species</w:t>
            </w:r>
          </w:p>
        </w:tc>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Breed</w:t>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Birthdate or Age</w:t>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Color/Markings</w:t>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w:t>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Male     Female</w:t>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Male     Female</w:t>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Male     Female</w:t>
            </w:r>
          </w:p>
        </w:tc>
      </w:tr>
      <w:tr>
        <w:trPr>
          <w:trHeight w:val="340" w:hRule="atLeast"/>
        </w:trPr>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Spayed/Neutered</w:t>
            </w:r>
          </w:p>
        </w:tc>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r>
      <w:tr>
        <w:trPr>
          <w:trHeight w:val="1060" w:hRule="atLeast"/>
        </w:trPr>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Diet (pet food, any treats or people food, and how often your pet receives them.)</w:t>
            </w:r>
          </w:p>
        </w:tc>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700" w:hRule="atLeast"/>
        </w:trPr>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Daily Medications (prescriptions, vitamins, any supplements, etc.)</w:t>
            </w:r>
          </w:p>
        </w:tc>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your pet microchipped?</w:t>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r>
      <w:tr>
        <w:trPr>
          <w:trHeight w:val="700" w:hRule="atLeast"/>
        </w:trPr>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Flea prevention used/months used per year</w:t>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700" w:hRule="atLeast"/>
        </w:trPr>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Heartworm prevention used/months used per year</w:t>
            </w:r>
          </w:p>
        </w:tc>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1340" w:hRule="atLeast"/>
        </w:trPr>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your pet up to date on vaccinations? Please provide records of any vaccines done elsewhere</w:t>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700" w:hRule="atLeast"/>
        </w:trPr>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Dogs: has your pet been tested for Heartworm Disease</w:t>
            </w:r>
          </w:p>
        </w:tc>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r>
      <w:tr>
        <w:trPr>
          <w:trHeight w:val="1060" w:hRule="atLeast"/>
        </w:trPr>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Cats: Has your pet been tested for Feline Leukemia/Immunodeficiency</w:t>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r>
      <w:tr>
        <w:trPr>
          <w:trHeight w:val="700" w:hRule="atLeast"/>
        </w:trPr>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your pet had a stool sample to check for internal parasites</w:t>
            </w:r>
          </w:p>
        </w:tc>
        <w:tc>
          <w:tcP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r>
      <w:tr>
        <w:trPr>
          <w:trHeight w:val="1060" w:hRule="atLeast"/>
        </w:trPr>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your pet had any recent bloodwork performed elsewhere? If yes, when and where</w:t>
            </w:r>
          </w:p>
        </w:tc>
        <w:tc>
          <w:tcP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No</w:t>
            </w:r>
          </w:p>
        </w:tc>
      </w:tr>
      <w:tr>
        <w:trPr>
          <w:trHeight w:val="1340" w:hRule="atLeast"/>
        </w:trPr>
        <w:tc>
          <w:tcP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list any other prior illnesses or surgeries your pet has had, as well as any other pertinent medical history.</w:t>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K9nwkvXdA2E9pQrwPahhcnpQ==">AMUW2mWJ6sk1QGkK1Ti2ia7XxvNhR22z3YSH5lkUqdbTtvK9V8peJKagcJ8iFIRZrn4UTyc/syNiyRy80qRvHAcjxk3Z1evriVpnvZWjsLHbkkmW/ZvYpk4=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2016-12-06T15:31:00Z</dcterms:created>
  <dc:creator>OTPVC</dc:creator>
</cp:coreProperties>
</file>